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1F9CA4" w14:textId="5BC92734" w:rsidR="00FA6674" w:rsidRDefault="00FA6674" w:rsidP="00FA66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Artykuł prasow</w:t>
      </w:r>
      <w:r w:rsidRPr="00FA6674">
        <w:rPr>
          <w:rFonts w:asciiTheme="minorHAnsi" w:hAnsiTheme="minorHAnsi" w:cstheme="minorHAnsi"/>
        </w:rPr>
        <w:t>y</w:t>
      </w:r>
    </w:p>
    <w:p w14:paraId="5ACA0E71" w14:textId="77777777" w:rsidR="00FA6674" w:rsidRPr="00B4604E" w:rsidRDefault="00FA6674" w:rsidP="00FA667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604E">
        <w:rPr>
          <w:rFonts w:ascii="Arial" w:hAnsi="Arial" w:cs="Arial"/>
          <w:b/>
          <w:sz w:val="20"/>
          <w:szCs w:val="20"/>
        </w:rPr>
        <w:t>HIFU w modzie, ale z licznymi</w:t>
      </w:r>
      <w:r>
        <w:rPr>
          <w:rFonts w:ascii="Arial" w:hAnsi="Arial" w:cs="Arial"/>
          <w:b/>
          <w:sz w:val="20"/>
          <w:szCs w:val="20"/>
        </w:rPr>
        <w:t xml:space="preserve"> konsekwencjami</w:t>
      </w:r>
    </w:p>
    <w:p w14:paraId="1498D886" w14:textId="77777777" w:rsidR="00FA6674" w:rsidRDefault="00FA6674" w:rsidP="00FA667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46B74D7E" w14:textId="77777777" w:rsidR="00FA6674" w:rsidRDefault="00FA6674" w:rsidP="00FA667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Bardzo popularna</w:t>
      </w:r>
      <w:r w:rsidRPr="00816C2B">
        <w:rPr>
          <w:rFonts w:ascii="Arial" w:hAnsi="Arial" w:cs="Arial"/>
          <w:i/>
          <w:sz w:val="20"/>
          <w:szCs w:val="20"/>
        </w:rPr>
        <w:t xml:space="preserve"> w ostatnim czasie</w:t>
      </w:r>
      <w:r>
        <w:rPr>
          <w:rFonts w:ascii="Arial" w:hAnsi="Arial" w:cs="Arial"/>
          <w:i/>
          <w:sz w:val="20"/>
          <w:szCs w:val="20"/>
        </w:rPr>
        <w:t xml:space="preserve"> technologia HIFU jest głównie zabiegiem liftingującym.</w:t>
      </w:r>
    </w:p>
    <w:p w14:paraId="0124B930" w14:textId="77777777" w:rsidR="00FA6674" w:rsidRDefault="00FA6674" w:rsidP="00FA667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Urządzenie </w:t>
      </w:r>
      <w:r w:rsidRPr="00816C2B">
        <w:rPr>
          <w:rFonts w:ascii="Arial" w:hAnsi="Arial" w:cs="Arial"/>
          <w:i/>
          <w:sz w:val="20"/>
          <w:szCs w:val="20"/>
        </w:rPr>
        <w:t>wykorzystuje skoncentrowane ultradźwięki, w celu podgrzania tkanek w ich głębokich partiach, aby w efekcie kontrolowanego poparzenia</w:t>
      </w:r>
      <w:r>
        <w:rPr>
          <w:rFonts w:ascii="Arial" w:hAnsi="Arial" w:cs="Arial"/>
          <w:i/>
          <w:sz w:val="20"/>
          <w:szCs w:val="20"/>
        </w:rPr>
        <w:t xml:space="preserve"> d</w:t>
      </w:r>
      <w:r w:rsidRPr="00816C2B">
        <w:rPr>
          <w:rFonts w:ascii="Arial" w:hAnsi="Arial" w:cs="Arial"/>
          <w:i/>
          <w:sz w:val="20"/>
          <w:szCs w:val="20"/>
        </w:rPr>
        <w:t xml:space="preserve">oprowadzić do stymulacji </w:t>
      </w:r>
      <w:r>
        <w:rPr>
          <w:rFonts w:ascii="Arial" w:hAnsi="Arial" w:cs="Arial"/>
          <w:i/>
          <w:sz w:val="20"/>
          <w:szCs w:val="20"/>
        </w:rPr>
        <w:t xml:space="preserve"> ich regeneracji.</w:t>
      </w:r>
    </w:p>
    <w:p w14:paraId="78E114D1" w14:textId="77777777" w:rsidR="00FA6674" w:rsidRDefault="00FA6674" w:rsidP="00FA667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16C2B">
        <w:rPr>
          <w:rFonts w:ascii="Arial" w:hAnsi="Arial" w:cs="Arial"/>
          <w:i/>
          <w:sz w:val="20"/>
          <w:szCs w:val="20"/>
        </w:rPr>
        <w:t>Jak tłumaczy dr Marek Wasiluk z warszawskiego Centrum</w:t>
      </w:r>
      <w:r>
        <w:rPr>
          <w:rFonts w:ascii="Arial" w:hAnsi="Arial" w:cs="Arial"/>
          <w:i/>
          <w:sz w:val="20"/>
          <w:szCs w:val="20"/>
        </w:rPr>
        <w:t xml:space="preserve"> Medycyny Nowoczesnej </w:t>
      </w:r>
      <w:proofErr w:type="spellStart"/>
      <w:r>
        <w:rPr>
          <w:rFonts w:ascii="Arial" w:hAnsi="Arial" w:cs="Arial"/>
          <w:i/>
          <w:sz w:val="20"/>
          <w:szCs w:val="20"/>
        </w:rPr>
        <w:t>Triclinium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816C2B">
        <w:rPr>
          <w:rFonts w:ascii="Arial" w:hAnsi="Arial" w:cs="Arial"/>
          <w:i/>
          <w:sz w:val="20"/>
          <w:szCs w:val="20"/>
        </w:rPr>
        <w:t xml:space="preserve">zabieg ten jest świetny, jednakże powinien być wykonywany tylko przez </w:t>
      </w:r>
      <w:r>
        <w:rPr>
          <w:rFonts w:ascii="Arial" w:hAnsi="Arial" w:cs="Arial"/>
          <w:i/>
          <w:sz w:val="20"/>
          <w:szCs w:val="20"/>
        </w:rPr>
        <w:t>doświadczonych specjalistów.</w:t>
      </w:r>
    </w:p>
    <w:p w14:paraId="6DE88079" w14:textId="77777777" w:rsidR="00FA6674" w:rsidRDefault="00FA6674" w:rsidP="00FA667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Jego </w:t>
      </w:r>
      <w:r w:rsidRPr="00816C2B">
        <w:rPr>
          <w:rFonts w:ascii="Arial" w:hAnsi="Arial" w:cs="Arial"/>
          <w:i/>
          <w:sz w:val="20"/>
          <w:szCs w:val="20"/>
        </w:rPr>
        <w:t>nieumiejętne przeprowadzenie może prowadzić do poważnych konsekwencji</w:t>
      </w:r>
      <w:r>
        <w:rPr>
          <w:rFonts w:ascii="Arial" w:hAnsi="Arial" w:cs="Arial"/>
          <w:i/>
          <w:sz w:val="20"/>
          <w:szCs w:val="20"/>
        </w:rPr>
        <w:t>.</w:t>
      </w:r>
    </w:p>
    <w:p w14:paraId="0B959294" w14:textId="77777777" w:rsidR="00FA6674" w:rsidRDefault="00FA6674" w:rsidP="00FA667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24EB8C" w14:textId="77777777" w:rsidR="00FA6674" w:rsidRPr="00F67A39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 xml:space="preserve">HIFU działa liftingująco na skórę twarzy, unosząc policzki i nadając </w:t>
      </w:r>
      <w:r>
        <w:rPr>
          <w:rFonts w:ascii="Arial" w:hAnsi="Arial" w:cs="Arial"/>
          <w:sz w:val="20"/>
          <w:szCs w:val="20"/>
        </w:rPr>
        <w:t>im jędrności i smukłości</w:t>
      </w:r>
      <w:r w:rsidRPr="00BA6438">
        <w:rPr>
          <w:rFonts w:ascii="Arial" w:hAnsi="Arial" w:cs="Arial"/>
          <w:sz w:val="20"/>
          <w:szCs w:val="20"/>
        </w:rPr>
        <w:t>. Może on być również stosowany na inne partie ciała np. brzuch czy ramiona. Dzięki temu, że zabie</w:t>
      </w:r>
      <w:r>
        <w:rPr>
          <w:rFonts w:ascii="Arial" w:hAnsi="Arial" w:cs="Arial"/>
          <w:sz w:val="20"/>
          <w:szCs w:val="20"/>
        </w:rPr>
        <w:t>g oddziałuje pod skórą</w:t>
      </w:r>
      <w:r w:rsidRPr="00BA6438">
        <w:rPr>
          <w:rFonts w:ascii="Arial" w:hAnsi="Arial" w:cs="Arial"/>
          <w:sz w:val="20"/>
          <w:szCs w:val="20"/>
        </w:rPr>
        <w:t xml:space="preserve">, choć bolesny, nie pozostawia żadnych śladów na skórze, stąd właśnie zyskał taką popularność. – </w:t>
      </w:r>
      <w:r w:rsidRPr="00BA6438">
        <w:rPr>
          <w:rFonts w:ascii="Arial" w:hAnsi="Arial" w:cs="Arial"/>
          <w:i/>
          <w:sz w:val="20"/>
          <w:szCs w:val="20"/>
        </w:rPr>
        <w:t xml:space="preserve">Sam fakt, że nie widać uszkodzeń skóry, nie leje się krew, czy nie powstają strupy, nie oznacza, że zabieg został przeprowadzony poprawnie i w pełni bezpiecznie. Na sukces zabiegu składa się wiele czynników, takich jak rzetelnie zdiagnozowany pacjent, bezpieczny, certyfikowany sprzęt oraz przeszkolony, świadomy specjalista </w:t>
      </w:r>
      <w:r w:rsidRPr="00BA6438">
        <w:rPr>
          <w:rFonts w:ascii="Arial" w:hAnsi="Arial" w:cs="Arial"/>
          <w:sz w:val="20"/>
          <w:szCs w:val="20"/>
        </w:rPr>
        <w:t xml:space="preserve">– </w:t>
      </w:r>
      <w:r w:rsidRPr="00F67A39">
        <w:rPr>
          <w:rFonts w:ascii="Arial" w:hAnsi="Arial" w:cs="Arial"/>
          <w:sz w:val="20"/>
          <w:szCs w:val="20"/>
        </w:rPr>
        <w:t xml:space="preserve">uczula dr Marek Wasiluk z warszawskiego Centrum Medycyny Nowoczesnej </w:t>
      </w:r>
      <w:proofErr w:type="spellStart"/>
      <w:r w:rsidRPr="00F67A39">
        <w:rPr>
          <w:rFonts w:ascii="Arial" w:hAnsi="Arial" w:cs="Arial"/>
          <w:sz w:val="20"/>
          <w:szCs w:val="20"/>
        </w:rPr>
        <w:t>Triclinium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F67A39">
        <w:rPr>
          <w:rFonts w:ascii="Arial" w:hAnsi="Arial" w:cs="Arial"/>
          <w:sz w:val="20"/>
          <w:szCs w:val="20"/>
        </w:rPr>
        <w:t xml:space="preserve"> </w:t>
      </w:r>
    </w:p>
    <w:p w14:paraId="176CFAAE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D9AE1E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6438">
        <w:rPr>
          <w:rFonts w:ascii="Arial" w:hAnsi="Arial" w:cs="Arial"/>
          <w:b/>
          <w:sz w:val="20"/>
          <w:szCs w:val="20"/>
        </w:rPr>
        <w:t>Najważniejsza jest precyzja</w:t>
      </w:r>
    </w:p>
    <w:p w14:paraId="1BF984A0" w14:textId="4DF15CCC" w:rsidR="00FA6674" w:rsidRPr="00BA6438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>Zabiegi te</w:t>
      </w:r>
      <w:r>
        <w:rPr>
          <w:rFonts w:ascii="Arial" w:hAnsi="Arial" w:cs="Arial"/>
          <w:sz w:val="20"/>
          <w:szCs w:val="20"/>
        </w:rPr>
        <w:t>chnologią HIFU wymagają</w:t>
      </w:r>
      <w:r w:rsidRPr="00BA6438">
        <w:rPr>
          <w:rFonts w:ascii="Arial" w:hAnsi="Arial" w:cs="Arial"/>
          <w:sz w:val="20"/>
          <w:szCs w:val="20"/>
        </w:rPr>
        <w:t xml:space="preserve"> precyzji oraz umiejętności poprawnego ustawienia parametrów</w:t>
      </w:r>
      <w:r w:rsidRPr="00FA667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6438">
        <w:rPr>
          <w:rFonts w:ascii="Arial" w:hAnsi="Arial" w:cs="Arial"/>
          <w:sz w:val="20"/>
          <w:szCs w:val="20"/>
        </w:rPr>
        <w:t xml:space="preserve"> urządzenia, dostosowując je do uprzedniej kwalifikacji zdrowotnej pacjenta. Wykonanie zabiegu zbyt płytko może spowodować pojawienie się blizn na skórze, natomiast zbyt głębokie wprowadzenie </w:t>
      </w:r>
      <w:r>
        <w:rPr>
          <w:rFonts w:ascii="Arial" w:hAnsi="Arial" w:cs="Arial"/>
          <w:sz w:val="20"/>
          <w:szCs w:val="20"/>
        </w:rPr>
        <w:t>fal ultradźwiękowych</w:t>
      </w:r>
      <w:r w:rsidRPr="00BA6438">
        <w:rPr>
          <w:rFonts w:ascii="Arial" w:hAnsi="Arial" w:cs="Arial"/>
          <w:sz w:val="20"/>
          <w:szCs w:val="20"/>
        </w:rPr>
        <w:t xml:space="preserve"> najczęściej skutkuje uszkodzeniem tkanki tłuszczowej lub, co gorsze, poważnym uszkodzeniem nerwów. –</w:t>
      </w:r>
      <w:r>
        <w:rPr>
          <w:rFonts w:ascii="Arial" w:hAnsi="Arial" w:cs="Arial"/>
          <w:sz w:val="20"/>
          <w:szCs w:val="20"/>
        </w:rPr>
        <w:t xml:space="preserve"> </w:t>
      </w:r>
      <w:r w:rsidRPr="00BA6438">
        <w:rPr>
          <w:rFonts w:ascii="Arial" w:hAnsi="Arial" w:cs="Arial"/>
          <w:i/>
          <w:sz w:val="20"/>
          <w:szCs w:val="20"/>
        </w:rPr>
        <w:t>Podczas zastosowania HIFU należy pamiętać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A6438">
        <w:rPr>
          <w:rFonts w:ascii="Arial" w:hAnsi="Arial" w:cs="Arial"/>
          <w:i/>
          <w:sz w:val="20"/>
          <w:szCs w:val="20"/>
        </w:rPr>
        <w:t xml:space="preserve">nie tylko o </w:t>
      </w:r>
      <w:r>
        <w:rPr>
          <w:rFonts w:ascii="Arial" w:hAnsi="Arial" w:cs="Arial"/>
          <w:i/>
          <w:sz w:val="20"/>
          <w:szCs w:val="20"/>
        </w:rPr>
        <w:t xml:space="preserve">ustawieniu prawidłowej </w:t>
      </w:r>
      <w:r w:rsidRPr="00BA6438">
        <w:rPr>
          <w:rFonts w:ascii="Arial" w:hAnsi="Arial" w:cs="Arial"/>
          <w:i/>
          <w:sz w:val="20"/>
          <w:szCs w:val="20"/>
        </w:rPr>
        <w:t>głębokości działania, ale także o</w:t>
      </w:r>
      <w:r>
        <w:rPr>
          <w:rFonts w:ascii="Arial" w:hAnsi="Arial" w:cs="Arial"/>
          <w:i/>
          <w:sz w:val="20"/>
          <w:szCs w:val="20"/>
        </w:rPr>
        <w:t xml:space="preserve"> odpowiednich parametrach, a nawet ilości żelu przewodzącego</w:t>
      </w:r>
      <w:r w:rsidRPr="00BA6438">
        <w:rPr>
          <w:rFonts w:ascii="Arial" w:hAnsi="Arial" w:cs="Arial"/>
          <w:i/>
          <w:sz w:val="20"/>
          <w:szCs w:val="20"/>
        </w:rPr>
        <w:t xml:space="preserve"> ultradźwięki. Zarówno zbyt mała, jak i za duża jego ilość może powodować poważne konsekwencje u pacjenta </w:t>
      </w:r>
      <w:r w:rsidRPr="00BA6438">
        <w:rPr>
          <w:rFonts w:ascii="Arial" w:hAnsi="Arial" w:cs="Arial"/>
          <w:sz w:val="20"/>
          <w:szCs w:val="20"/>
        </w:rPr>
        <w:t xml:space="preserve">– przestrzega specjalista </w:t>
      </w:r>
      <w:proofErr w:type="spellStart"/>
      <w:r w:rsidRPr="00BA6438">
        <w:rPr>
          <w:rFonts w:ascii="Arial" w:hAnsi="Arial" w:cs="Arial"/>
          <w:sz w:val="20"/>
          <w:szCs w:val="20"/>
        </w:rPr>
        <w:t>Triclinium</w:t>
      </w:r>
      <w:proofErr w:type="spellEnd"/>
      <w:r w:rsidRPr="00BA6438">
        <w:rPr>
          <w:rFonts w:ascii="Arial" w:hAnsi="Arial" w:cs="Arial"/>
          <w:sz w:val="20"/>
          <w:szCs w:val="20"/>
        </w:rPr>
        <w:t xml:space="preserve">. </w:t>
      </w:r>
    </w:p>
    <w:p w14:paraId="4E61ABCA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ardzo ważnym aspektem</w:t>
      </w:r>
      <w:r w:rsidRPr="00BA6438">
        <w:rPr>
          <w:rFonts w:ascii="Arial" w:hAnsi="Arial" w:cs="Arial"/>
          <w:sz w:val="20"/>
          <w:szCs w:val="20"/>
        </w:rPr>
        <w:t xml:space="preserve"> przy wykorzystaniu tej technologii jest również rzetelna znajomość anatomii twarzy. Aby w pełni poprawnie wykonać zabieg, należy dokładnie wiedzieć, jak </w:t>
      </w:r>
      <w:r>
        <w:rPr>
          <w:rFonts w:ascii="Arial" w:hAnsi="Arial" w:cs="Arial"/>
          <w:sz w:val="20"/>
          <w:szCs w:val="20"/>
        </w:rPr>
        <w:t>ułożone są nerwy</w:t>
      </w:r>
      <w:r w:rsidRPr="00BA6438">
        <w:rPr>
          <w:rFonts w:ascii="Arial" w:hAnsi="Arial" w:cs="Arial"/>
          <w:sz w:val="20"/>
          <w:szCs w:val="20"/>
        </w:rPr>
        <w:t xml:space="preserve"> czy tkanka tłuszczowa. Tylko taka wiedza i umiejętność jej poprawnego wykorzystania prowadzą do uzyskania oczekiwanych efektów. </w:t>
      </w:r>
      <w:r>
        <w:rPr>
          <w:rFonts w:ascii="Arial" w:hAnsi="Arial" w:cs="Arial"/>
          <w:sz w:val="20"/>
          <w:szCs w:val="20"/>
        </w:rPr>
        <w:t xml:space="preserve">- </w:t>
      </w:r>
      <w:r w:rsidRPr="00BA6438">
        <w:rPr>
          <w:rFonts w:ascii="Arial" w:hAnsi="Arial" w:cs="Arial"/>
          <w:i/>
          <w:sz w:val="20"/>
          <w:szCs w:val="20"/>
        </w:rPr>
        <w:t xml:space="preserve">Jeśli ktoś ma wiedzę, to będzie potrafił dopasować zarówno głębokość, jak i gęstość strzałów. Fale ultradźwiękowe kumulowane są wewnątrz tkanki i uszkadzają wszystko, na co trafią. Podczas wykonywania zabiegu, specjalista nie widzi, co dzieje się wewnątrz, pod skórą, musi działać na wyczucie. Stąd tak często podkreślam, że najważniejsze jest doświadczenie </w:t>
      </w:r>
      <w:r w:rsidRPr="00BA6438">
        <w:rPr>
          <w:rFonts w:ascii="Arial" w:hAnsi="Arial" w:cs="Arial"/>
          <w:sz w:val="20"/>
          <w:szCs w:val="20"/>
        </w:rPr>
        <w:t xml:space="preserve">– podsumowuje dr Marek Wasiluk. </w:t>
      </w:r>
    </w:p>
    <w:p w14:paraId="14085108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 xml:space="preserve">Na oczekiwany efekt i powodzenie </w:t>
      </w:r>
      <w:r>
        <w:rPr>
          <w:rFonts w:ascii="Arial" w:hAnsi="Arial" w:cs="Arial"/>
          <w:sz w:val="20"/>
          <w:szCs w:val="20"/>
        </w:rPr>
        <w:t>tak zaawansowanego zabiegu, jakim jest</w:t>
      </w:r>
      <w:r w:rsidRPr="00BA6438">
        <w:rPr>
          <w:rFonts w:ascii="Arial" w:hAnsi="Arial" w:cs="Arial"/>
          <w:sz w:val="20"/>
          <w:szCs w:val="20"/>
        </w:rPr>
        <w:t xml:space="preserve"> HIFU, składa się wiele niuansów, o których</w:t>
      </w:r>
      <w:r>
        <w:rPr>
          <w:rFonts w:ascii="Arial" w:hAnsi="Arial" w:cs="Arial"/>
          <w:sz w:val="20"/>
          <w:szCs w:val="20"/>
        </w:rPr>
        <w:t xml:space="preserve"> nie każdy wie. Oprócz wspomnianych wyżej prawidłowej kwalifikacji pacjenta, dobrania głębokości i odpowiednich parametrów, znajomości anatomii, umiejętności wykonania samego zabiegu, bardzo ważna jest też jakość</w:t>
      </w:r>
      <w:r w:rsidRPr="00BA6438">
        <w:rPr>
          <w:rFonts w:ascii="Arial" w:hAnsi="Arial" w:cs="Arial"/>
          <w:sz w:val="20"/>
          <w:szCs w:val="20"/>
        </w:rPr>
        <w:t xml:space="preserve"> urządzenia</w:t>
      </w:r>
      <w:r>
        <w:rPr>
          <w:rFonts w:ascii="Arial" w:hAnsi="Arial" w:cs="Arial"/>
          <w:sz w:val="20"/>
          <w:szCs w:val="20"/>
        </w:rPr>
        <w:t xml:space="preserve"> i jego  możliwości techniczne</w:t>
      </w:r>
      <w:r w:rsidRPr="00BA6438">
        <w:rPr>
          <w:rFonts w:ascii="Arial" w:hAnsi="Arial" w:cs="Arial"/>
          <w:sz w:val="20"/>
          <w:szCs w:val="20"/>
        </w:rPr>
        <w:t xml:space="preserve">. Każdy element musi być idealnie </w:t>
      </w:r>
      <w:r w:rsidRPr="00BA6438">
        <w:rPr>
          <w:rFonts w:ascii="Arial" w:hAnsi="Arial" w:cs="Arial"/>
          <w:sz w:val="20"/>
          <w:szCs w:val="20"/>
        </w:rPr>
        <w:lastRenderedPageBreak/>
        <w:t>doprecyzowany, aby cał</w:t>
      </w:r>
      <w:r>
        <w:rPr>
          <w:rFonts w:ascii="Arial" w:hAnsi="Arial" w:cs="Arial"/>
          <w:sz w:val="20"/>
          <w:szCs w:val="20"/>
        </w:rPr>
        <w:t>y zabieg zakończył się sukcesem i był bezpieczny.</w:t>
      </w:r>
    </w:p>
    <w:p w14:paraId="1E1961EC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CE4F2F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6438">
        <w:rPr>
          <w:rFonts w:ascii="Arial" w:hAnsi="Arial" w:cs="Arial"/>
          <w:b/>
          <w:sz w:val="20"/>
          <w:szCs w:val="20"/>
        </w:rPr>
        <w:t>HIFU - dla kogo i na jakie dolegliwości?</w:t>
      </w:r>
    </w:p>
    <w:p w14:paraId="5BC09D9B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>Warto podkreślić, że HIFU nie nadaje się dla wszystkich, nie powinno się go stosować u osób o zbyt małej lub zbyt dużej masie ciała. Zabieg ten nie daje również założonego efektu u osób młodych, czy w zbyt zaawansowanym wieku. Trzeba być świadomym, że nie każda osoba kwalifikuje się do zabiegu technologią HIFU, dlatego bardzo ważna jest ocena stanu pacjenta.</w:t>
      </w:r>
      <w:r>
        <w:rPr>
          <w:rFonts w:ascii="Arial" w:hAnsi="Arial" w:cs="Arial"/>
          <w:sz w:val="20"/>
          <w:szCs w:val="20"/>
        </w:rPr>
        <w:t xml:space="preserve"> -</w:t>
      </w:r>
      <w:r w:rsidRPr="00BA6438">
        <w:rPr>
          <w:rFonts w:ascii="Arial" w:hAnsi="Arial" w:cs="Arial"/>
          <w:sz w:val="20"/>
          <w:szCs w:val="20"/>
        </w:rPr>
        <w:t xml:space="preserve"> </w:t>
      </w:r>
      <w:r w:rsidRPr="00BA6438">
        <w:rPr>
          <w:rFonts w:ascii="Arial" w:hAnsi="Arial" w:cs="Arial"/>
          <w:i/>
          <w:sz w:val="20"/>
          <w:szCs w:val="20"/>
        </w:rPr>
        <w:t>Młodzi w ogóle nie potrzebują HIFU, a u osób starszych, z mocno opadającą skórą, nie będziemy w stanie osiągnąć oczekiwanego efektu. Idealnie kwalifikujące się na zabieg osoby, są</w:t>
      </w:r>
      <w:r>
        <w:rPr>
          <w:rFonts w:ascii="Arial" w:hAnsi="Arial" w:cs="Arial"/>
          <w:i/>
          <w:sz w:val="20"/>
          <w:szCs w:val="20"/>
        </w:rPr>
        <w:t xml:space="preserve"> w wieku </w:t>
      </w:r>
      <w:r w:rsidRPr="00BA6438">
        <w:rPr>
          <w:rFonts w:ascii="Arial" w:hAnsi="Arial" w:cs="Arial"/>
          <w:i/>
          <w:sz w:val="20"/>
          <w:szCs w:val="20"/>
        </w:rPr>
        <w:t>35</w:t>
      </w:r>
      <w:r>
        <w:rPr>
          <w:rFonts w:ascii="Arial" w:hAnsi="Arial" w:cs="Arial"/>
          <w:i/>
          <w:sz w:val="20"/>
          <w:szCs w:val="20"/>
        </w:rPr>
        <w:t>-50</w:t>
      </w:r>
      <w:r w:rsidRPr="00BA6438">
        <w:rPr>
          <w:rFonts w:ascii="Arial" w:hAnsi="Arial" w:cs="Arial"/>
          <w:i/>
          <w:sz w:val="20"/>
          <w:szCs w:val="20"/>
        </w:rPr>
        <w:t xml:space="preserve"> lat </w:t>
      </w:r>
      <w:r w:rsidRPr="00BA6438">
        <w:rPr>
          <w:rFonts w:ascii="Arial" w:hAnsi="Arial" w:cs="Arial"/>
          <w:sz w:val="20"/>
          <w:szCs w:val="20"/>
        </w:rPr>
        <w:t xml:space="preserve">– zaznacza dr Marek Wasiluk. </w:t>
      </w:r>
    </w:p>
    <w:p w14:paraId="076B33DB" w14:textId="77777777" w:rsidR="00FA6674" w:rsidRPr="00535FBB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>Trzeba pamiętać, że HIFU to przede wszystkim zabieg liftingujący, a nie poprawiający jakość sk</w:t>
      </w:r>
      <w:r>
        <w:rPr>
          <w:rFonts w:ascii="Arial" w:hAnsi="Arial" w:cs="Arial"/>
          <w:sz w:val="20"/>
          <w:szCs w:val="20"/>
        </w:rPr>
        <w:t>óry, bowiem na takie problemy</w:t>
      </w:r>
      <w:r w:rsidRPr="00BA6438">
        <w:rPr>
          <w:rFonts w:ascii="Arial" w:hAnsi="Arial" w:cs="Arial"/>
          <w:sz w:val="20"/>
          <w:szCs w:val="20"/>
        </w:rPr>
        <w:t xml:space="preserve"> istnieją inne, świetne metody. </w:t>
      </w:r>
      <w:r>
        <w:rPr>
          <w:rFonts w:ascii="Arial" w:hAnsi="Arial" w:cs="Arial"/>
          <w:sz w:val="20"/>
          <w:szCs w:val="20"/>
        </w:rPr>
        <w:t xml:space="preserve">- </w:t>
      </w:r>
      <w:r w:rsidRPr="00BA6438">
        <w:rPr>
          <w:rFonts w:ascii="Arial" w:hAnsi="Arial" w:cs="Arial"/>
          <w:i/>
          <w:sz w:val="20"/>
          <w:szCs w:val="20"/>
        </w:rPr>
        <w:t>Bez sensu jest te</w:t>
      </w:r>
      <w:r>
        <w:rPr>
          <w:rFonts w:ascii="Arial" w:hAnsi="Arial" w:cs="Arial"/>
          <w:i/>
          <w:sz w:val="20"/>
          <w:szCs w:val="20"/>
        </w:rPr>
        <w:t>ż szeroko reklamowany przez różne</w:t>
      </w:r>
      <w:r w:rsidRPr="00BA6438">
        <w:rPr>
          <w:rFonts w:ascii="Arial" w:hAnsi="Arial" w:cs="Arial"/>
          <w:i/>
          <w:sz w:val="20"/>
          <w:szCs w:val="20"/>
        </w:rPr>
        <w:t xml:space="preserve"> gabinety HIFU pod oczy. S</w:t>
      </w:r>
      <w:r>
        <w:rPr>
          <w:rFonts w:ascii="Arial" w:hAnsi="Arial" w:cs="Arial"/>
          <w:i/>
          <w:sz w:val="20"/>
          <w:szCs w:val="20"/>
        </w:rPr>
        <w:t>kóra w tym miejscu</w:t>
      </w:r>
      <w:r w:rsidRPr="00BA6438">
        <w:rPr>
          <w:rFonts w:ascii="Arial" w:hAnsi="Arial" w:cs="Arial"/>
          <w:i/>
          <w:sz w:val="20"/>
          <w:szCs w:val="20"/>
        </w:rPr>
        <w:t xml:space="preserve"> jest bardzo cienka</w:t>
      </w:r>
      <w:r>
        <w:rPr>
          <w:rFonts w:ascii="Arial" w:hAnsi="Arial" w:cs="Arial"/>
          <w:i/>
          <w:sz w:val="20"/>
          <w:szCs w:val="20"/>
        </w:rPr>
        <w:t xml:space="preserve">, płytko pod nią położona jest tkanka tłuszczowa. Dlatego istnieje duże ryzyko, że wykonując HIFU rozpuścimy tkankę tłuszczową, i zamiast poprawy uzyskamy pogorszenie wyglądu estetycznego okolicy pod oczami </w:t>
      </w:r>
      <w:r w:rsidRPr="00BA6438">
        <w:rPr>
          <w:rFonts w:ascii="Arial" w:hAnsi="Arial" w:cs="Arial"/>
          <w:i/>
          <w:sz w:val="20"/>
          <w:szCs w:val="20"/>
        </w:rPr>
        <w:t xml:space="preserve">– </w:t>
      </w:r>
      <w:r w:rsidRPr="00BA6438">
        <w:rPr>
          <w:rFonts w:ascii="Arial" w:hAnsi="Arial" w:cs="Arial"/>
          <w:sz w:val="20"/>
          <w:szCs w:val="20"/>
        </w:rPr>
        <w:t xml:space="preserve">przestrzega specjalista </w:t>
      </w:r>
      <w:proofErr w:type="spellStart"/>
      <w:r w:rsidRPr="00BA6438">
        <w:rPr>
          <w:rFonts w:ascii="Arial" w:hAnsi="Arial" w:cs="Arial"/>
          <w:sz w:val="20"/>
          <w:szCs w:val="20"/>
        </w:rPr>
        <w:t>Triclinium</w:t>
      </w:r>
      <w:proofErr w:type="spellEnd"/>
      <w:r w:rsidRPr="00BA6438">
        <w:rPr>
          <w:rFonts w:ascii="Arial" w:hAnsi="Arial" w:cs="Arial"/>
          <w:sz w:val="20"/>
          <w:szCs w:val="20"/>
        </w:rPr>
        <w:t xml:space="preserve">. Należy zapamiętać, że HIFU jest głównie urządzeniem służącym do liftingu, </w:t>
      </w:r>
      <w:r>
        <w:rPr>
          <w:rFonts w:ascii="Arial" w:hAnsi="Arial" w:cs="Arial"/>
          <w:sz w:val="20"/>
          <w:szCs w:val="20"/>
        </w:rPr>
        <w:t xml:space="preserve">więc </w:t>
      </w:r>
      <w:r w:rsidRPr="00BA6438">
        <w:rPr>
          <w:rFonts w:ascii="Arial" w:hAnsi="Arial" w:cs="Arial"/>
          <w:sz w:val="20"/>
          <w:szCs w:val="20"/>
        </w:rPr>
        <w:t>nie usuwa</w:t>
      </w:r>
      <w:r>
        <w:rPr>
          <w:rFonts w:ascii="Arial" w:hAnsi="Arial" w:cs="Arial"/>
          <w:sz w:val="20"/>
          <w:szCs w:val="20"/>
        </w:rPr>
        <w:t xml:space="preserve"> ono zmarszczek, blizn </w:t>
      </w:r>
      <w:r w:rsidRPr="00BA6438">
        <w:rPr>
          <w:rFonts w:ascii="Arial" w:hAnsi="Arial" w:cs="Arial"/>
          <w:sz w:val="20"/>
          <w:szCs w:val="20"/>
        </w:rPr>
        <w:t xml:space="preserve">czy rozstępów. Warto jednak podkreślić, że z niewielu metod liftingu twarzy, właśnie ta jest bardzo skuteczna. Nadaje się doskonale do wyostrzenia konturów żuchwy, uniesienia chomików czy podniesienia brwi. </w:t>
      </w:r>
      <w:r>
        <w:rPr>
          <w:rFonts w:ascii="Arial" w:hAnsi="Arial" w:cs="Arial"/>
          <w:sz w:val="20"/>
          <w:szCs w:val="20"/>
        </w:rPr>
        <w:t xml:space="preserve">– </w:t>
      </w:r>
      <w:r w:rsidRPr="00BA6438">
        <w:rPr>
          <w:rFonts w:ascii="Arial" w:hAnsi="Arial" w:cs="Arial"/>
          <w:i/>
          <w:sz w:val="20"/>
          <w:szCs w:val="20"/>
        </w:rPr>
        <w:t xml:space="preserve">Coraz częściej robi się też HIFU na ciało, jednak na zmarszczki i wiotką skórę istnieją lepsze metody – </w:t>
      </w:r>
      <w:r w:rsidRPr="00BA6438">
        <w:rPr>
          <w:rFonts w:ascii="Arial" w:hAnsi="Arial" w:cs="Arial"/>
          <w:sz w:val="20"/>
          <w:szCs w:val="20"/>
        </w:rPr>
        <w:t>podsumowuje dr Marek Wasiluk.</w:t>
      </w:r>
    </w:p>
    <w:p w14:paraId="36B1054B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24D295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6438">
        <w:rPr>
          <w:rFonts w:ascii="Arial" w:hAnsi="Arial" w:cs="Arial"/>
          <w:b/>
          <w:sz w:val="20"/>
          <w:szCs w:val="20"/>
        </w:rPr>
        <w:t>Skąd tak częste niezadowolenie pacjentów?</w:t>
      </w:r>
    </w:p>
    <w:p w14:paraId="5FAF6AC7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>Podstawowym problemem, jest wzmożona sprzedaż i promocj</w:t>
      </w:r>
      <w:r>
        <w:rPr>
          <w:rFonts w:ascii="Arial" w:hAnsi="Arial" w:cs="Arial"/>
          <w:sz w:val="20"/>
          <w:szCs w:val="20"/>
        </w:rPr>
        <w:t>a urządzeń o słabej jakości i możliwościach technicznych.</w:t>
      </w:r>
      <w:r w:rsidRPr="00BA64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C</w:t>
      </w:r>
      <w:r w:rsidRPr="00BA6438">
        <w:rPr>
          <w:rFonts w:ascii="Arial" w:hAnsi="Arial" w:cs="Arial"/>
          <w:i/>
          <w:sz w:val="20"/>
          <w:szCs w:val="20"/>
        </w:rPr>
        <w:t xml:space="preserve">oraz częściej słyszę od moich pacjentów, że zabieg ten mogą wykonać w gabinetach kosmetycznych, a co gorsze, że są też modele HIFU, które można śmiało stosować w domu. Nic bardziej złudnego! Jak już wcześniej wspominałem, tylko doświadczony specjalista jest w stanie poprawnie przeprowadzić zabieg. Stosowanie HIFU w warunkach domowych powinno być absolutnie zakazane, ponieważ </w:t>
      </w:r>
      <w:r>
        <w:rPr>
          <w:rFonts w:ascii="Arial" w:hAnsi="Arial" w:cs="Arial"/>
          <w:i/>
          <w:sz w:val="20"/>
          <w:szCs w:val="20"/>
        </w:rPr>
        <w:t>parametry jakie posiadają takie urządzenia gwarantują, że nie będzie efektu poprawy, a wręcz może dojść do opadnięcia skóry</w:t>
      </w:r>
      <w:r w:rsidRPr="00BA6438">
        <w:rPr>
          <w:rFonts w:ascii="Arial" w:hAnsi="Arial" w:cs="Arial"/>
          <w:i/>
          <w:sz w:val="20"/>
          <w:szCs w:val="20"/>
        </w:rPr>
        <w:t>, na któr</w:t>
      </w:r>
      <w:r>
        <w:rPr>
          <w:rFonts w:ascii="Arial" w:hAnsi="Arial" w:cs="Arial"/>
          <w:i/>
          <w:sz w:val="20"/>
          <w:szCs w:val="20"/>
        </w:rPr>
        <w:t>e bardzo ciężko będzie zaradzić -</w:t>
      </w:r>
      <w:r w:rsidRPr="0096774A">
        <w:rPr>
          <w:rFonts w:ascii="Arial" w:hAnsi="Arial" w:cs="Arial"/>
          <w:sz w:val="20"/>
          <w:szCs w:val="20"/>
        </w:rPr>
        <w:t xml:space="preserve"> </w:t>
      </w:r>
      <w:r w:rsidRPr="00BA6438">
        <w:rPr>
          <w:rFonts w:ascii="Arial" w:hAnsi="Arial" w:cs="Arial"/>
          <w:sz w:val="20"/>
          <w:szCs w:val="20"/>
        </w:rPr>
        <w:t>podkreśla dr Marek Wasiluk</w:t>
      </w:r>
      <w:r>
        <w:rPr>
          <w:rFonts w:ascii="Arial" w:hAnsi="Arial" w:cs="Arial"/>
          <w:i/>
          <w:sz w:val="20"/>
          <w:szCs w:val="20"/>
        </w:rPr>
        <w:t>.</w:t>
      </w:r>
    </w:p>
    <w:p w14:paraId="67A04D86" w14:textId="77777777" w:rsidR="00FA6674" w:rsidRPr="00535FBB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 xml:space="preserve">Warto </w:t>
      </w:r>
      <w:r>
        <w:rPr>
          <w:rFonts w:ascii="Arial" w:hAnsi="Arial" w:cs="Arial"/>
          <w:sz w:val="20"/>
          <w:szCs w:val="20"/>
        </w:rPr>
        <w:t>dodać.</w:t>
      </w:r>
      <w:r w:rsidRPr="00BA6438">
        <w:rPr>
          <w:rFonts w:ascii="Arial" w:hAnsi="Arial" w:cs="Arial"/>
          <w:sz w:val="20"/>
          <w:szCs w:val="20"/>
        </w:rPr>
        <w:t xml:space="preserve"> że ostatnio diametralnie wzrosła liczba pacjentów, którzy poddali się temu zabiegowi, ale nie zaobserwowali żadnych efektów. </w:t>
      </w:r>
      <w:r>
        <w:rPr>
          <w:rFonts w:ascii="Arial" w:hAnsi="Arial" w:cs="Arial"/>
          <w:sz w:val="20"/>
          <w:szCs w:val="20"/>
        </w:rPr>
        <w:t>Czasami w</w:t>
      </w:r>
      <w:r w:rsidRPr="00BA6438">
        <w:rPr>
          <w:rFonts w:ascii="Arial" w:hAnsi="Arial" w:cs="Arial"/>
          <w:sz w:val="20"/>
          <w:szCs w:val="20"/>
        </w:rPr>
        <w:t xml:space="preserve">ręcz przeciwnie, </w:t>
      </w:r>
      <w:r>
        <w:rPr>
          <w:rFonts w:ascii="Arial" w:hAnsi="Arial" w:cs="Arial"/>
          <w:sz w:val="20"/>
          <w:szCs w:val="20"/>
        </w:rPr>
        <w:t>ich twarz</w:t>
      </w:r>
      <w:r w:rsidRPr="00BA6438">
        <w:rPr>
          <w:rFonts w:ascii="Arial" w:hAnsi="Arial" w:cs="Arial"/>
          <w:sz w:val="20"/>
          <w:szCs w:val="20"/>
        </w:rPr>
        <w:t xml:space="preserve"> wygląda jeszcze gorzej niż przed zabiegiem. Bardzo często jest to skutek nieprofesjonalnie przeprowadzonego zabiegu lub słabej jakości sprzętu, który nie jest w stanie osiągnąć, niezbędnych do wykonania tego zabiegu, parametrów.</w:t>
      </w:r>
      <w:r>
        <w:rPr>
          <w:rFonts w:ascii="Arial" w:hAnsi="Arial" w:cs="Arial"/>
          <w:sz w:val="20"/>
          <w:szCs w:val="20"/>
        </w:rPr>
        <w:t xml:space="preserve"> –</w:t>
      </w:r>
      <w:r w:rsidRPr="00BA64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Miewam jednak</w:t>
      </w:r>
      <w:r w:rsidRPr="00BA6438">
        <w:rPr>
          <w:rFonts w:ascii="Arial" w:hAnsi="Arial" w:cs="Arial"/>
          <w:i/>
          <w:sz w:val="20"/>
          <w:szCs w:val="20"/>
        </w:rPr>
        <w:t xml:space="preserve"> regularnie pacjentów, którzy przychodzą do mnie po zastosowaniu HIFU w innych gabinetach, właśnie z problemami pogorszenia kondycji skóry czy z opadniętą twarzą. To idealny przykład nieprofesjonalnie przeprowadzonego zabiegu, w wyniku którego doszło np. do r</w:t>
      </w:r>
      <w:r>
        <w:rPr>
          <w:rFonts w:ascii="Arial" w:hAnsi="Arial" w:cs="Arial"/>
          <w:i/>
          <w:sz w:val="20"/>
          <w:szCs w:val="20"/>
        </w:rPr>
        <w:t xml:space="preserve">ozpuszczenia tkanki tłuszczowej – </w:t>
      </w:r>
      <w:r w:rsidRPr="00BA643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przestrzega specjalista </w:t>
      </w:r>
      <w:proofErr w:type="spellStart"/>
      <w:r>
        <w:rPr>
          <w:rFonts w:ascii="Arial" w:hAnsi="Arial" w:cs="Arial"/>
          <w:sz w:val="20"/>
          <w:szCs w:val="20"/>
        </w:rPr>
        <w:t>Triclinium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7452FC3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445F73A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6438">
        <w:rPr>
          <w:rFonts w:ascii="Arial" w:hAnsi="Arial" w:cs="Arial"/>
          <w:b/>
          <w:sz w:val="20"/>
          <w:szCs w:val="20"/>
        </w:rPr>
        <w:t>Tylko zaufany i sprawdzony gabinet</w:t>
      </w:r>
    </w:p>
    <w:p w14:paraId="0B2A2612" w14:textId="77777777" w:rsidR="00FA6674" w:rsidRPr="00BA6438" w:rsidRDefault="00FA6674" w:rsidP="00FA667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A6438">
        <w:rPr>
          <w:rFonts w:ascii="Arial" w:hAnsi="Arial" w:cs="Arial"/>
          <w:sz w:val="20"/>
          <w:szCs w:val="20"/>
        </w:rPr>
        <w:t xml:space="preserve">Przed udaniem się na zabieg technologią HIFU, ważne jest dokładne rozeznanie i sprawdzenie, które </w:t>
      </w:r>
      <w:r w:rsidRPr="00BA6438">
        <w:rPr>
          <w:rFonts w:ascii="Arial" w:hAnsi="Arial" w:cs="Arial"/>
          <w:sz w:val="20"/>
          <w:szCs w:val="20"/>
        </w:rPr>
        <w:lastRenderedPageBreak/>
        <w:t xml:space="preserve">gabinety cieszą się wysoko wyspecjalizowaną w tej dziedzinie kadrą. To bardzo istotne, ponieważ sprzęt ten nie pozostawia śladów na skórze i nie zawsze wiadomo, czy zabieg został przeprowadzony prawidłowo i czy będzie można spodziewać się oczekiwanych efektów. Specjalista </w:t>
      </w:r>
      <w:proofErr w:type="spellStart"/>
      <w:r w:rsidRPr="00BA6438">
        <w:rPr>
          <w:rFonts w:ascii="Arial" w:hAnsi="Arial" w:cs="Arial"/>
          <w:sz w:val="20"/>
          <w:szCs w:val="20"/>
        </w:rPr>
        <w:t>Triclinium</w:t>
      </w:r>
      <w:proofErr w:type="spellEnd"/>
      <w:r w:rsidRPr="00BA6438">
        <w:rPr>
          <w:rFonts w:ascii="Arial" w:hAnsi="Arial" w:cs="Arial"/>
          <w:sz w:val="20"/>
          <w:szCs w:val="20"/>
        </w:rPr>
        <w:t xml:space="preserve"> radzi, aby wybrać rzetelną klinikę i podkreśla, że podczas zabieg</w:t>
      </w:r>
      <w:r>
        <w:rPr>
          <w:rFonts w:ascii="Arial" w:hAnsi="Arial" w:cs="Arial"/>
          <w:sz w:val="20"/>
          <w:szCs w:val="20"/>
        </w:rPr>
        <w:t>u</w:t>
      </w:r>
      <w:r w:rsidRPr="00BA6438">
        <w:rPr>
          <w:rFonts w:ascii="Arial" w:hAnsi="Arial" w:cs="Arial"/>
          <w:sz w:val="20"/>
          <w:szCs w:val="20"/>
        </w:rPr>
        <w:t xml:space="preserve"> pacjent musi w pełni zaufać specjaliście i jego doświadczeniu</w:t>
      </w:r>
      <w:r w:rsidRPr="00BA6438">
        <w:rPr>
          <w:rFonts w:ascii="Arial" w:hAnsi="Arial" w:cs="Arial"/>
          <w:i/>
          <w:sz w:val="20"/>
          <w:szCs w:val="20"/>
        </w:rPr>
        <w:t xml:space="preserve">. </w:t>
      </w:r>
      <w:r w:rsidRPr="00BA6438">
        <w:rPr>
          <w:rFonts w:ascii="Arial" w:hAnsi="Arial" w:cs="Arial"/>
          <w:sz w:val="20"/>
          <w:szCs w:val="20"/>
        </w:rPr>
        <w:t>Tuż po zabiegu skóra jest widocznie bardziej naprężona, ale potem znów opada i na ostateczne efekty należy poczekać około trzech miesięcy</w:t>
      </w:r>
      <w:r>
        <w:rPr>
          <w:rFonts w:ascii="Arial" w:hAnsi="Arial" w:cs="Arial"/>
          <w:sz w:val="20"/>
          <w:szCs w:val="20"/>
        </w:rPr>
        <w:t>.</w:t>
      </w:r>
    </w:p>
    <w:p w14:paraId="6B032447" w14:textId="77777777" w:rsidR="00FA6674" w:rsidRPr="000A45D7" w:rsidRDefault="00FA6674" w:rsidP="00FA6674">
      <w:pPr>
        <w:rPr>
          <w:b/>
        </w:rPr>
      </w:pPr>
    </w:p>
    <w:p w14:paraId="7293AA48" w14:textId="77777777" w:rsidR="00FA6674" w:rsidRPr="00EC7EF2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F87AFA" w14:textId="77777777" w:rsidR="00FA6674" w:rsidRDefault="00FA6674" w:rsidP="00FA6674">
      <w:pPr>
        <w:rPr>
          <w:rFonts w:ascii="Arial" w:hAnsi="Arial" w:cs="Arial"/>
          <w:sz w:val="20"/>
          <w:szCs w:val="20"/>
        </w:rPr>
      </w:pPr>
      <w:r>
        <w:br/>
      </w:r>
    </w:p>
    <w:p w14:paraId="4892952C" w14:textId="77777777" w:rsidR="00FA6674" w:rsidRPr="00537494" w:rsidRDefault="00FA6674" w:rsidP="00FA66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19658" w14:textId="77777777" w:rsidR="00FA6674" w:rsidRPr="00E237C2" w:rsidRDefault="00FA6674" w:rsidP="00FA6674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006D27DA" w14:textId="77777777" w:rsidR="00FA6674" w:rsidRPr="00FA6674" w:rsidRDefault="00FA6674" w:rsidP="00FA6674">
      <w:pPr>
        <w:spacing w:line="360" w:lineRule="auto"/>
        <w:rPr>
          <w:rFonts w:asciiTheme="minorHAnsi" w:hAnsiTheme="minorHAnsi" w:cstheme="minorHAnsi"/>
        </w:rPr>
      </w:pPr>
    </w:p>
    <w:sectPr w:rsidR="00FA6674" w:rsidRPr="00FA6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2154" w:left="1134" w:header="708" w:footer="113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360BB" w15:done="0"/>
  <w15:commentEx w15:paraId="3850B348" w15:paraIdParent="7BE360BB" w15:done="0"/>
  <w15:commentEx w15:paraId="5D02ECA7" w15:done="0"/>
  <w15:commentEx w15:paraId="543DB349" w15:done="0"/>
  <w15:commentEx w15:paraId="5E13D195" w15:paraIdParent="543DB349" w15:done="0"/>
  <w15:commentEx w15:paraId="395C27B5" w15:done="0"/>
  <w15:commentEx w15:paraId="1F6C17C8" w15:paraIdParent="395C27B5" w15:done="0"/>
  <w15:commentEx w15:paraId="10D92302" w15:done="0"/>
  <w15:commentEx w15:paraId="7520C4E9" w15:done="0"/>
  <w15:commentEx w15:paraId="052F1FE6" w15:done="0"/>
  <w15:commentEx w15:paraId="43890107" w15:paraIdParent="052F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360BB" w16cid:durableId="1DE52269"/>
  <w16cid:commentId w16cid:paraId="3850B348" w16cid:durableId="1DEF266B"/>
  <w16cid:commentId w16cid:paraId="5D02ECA7" w16cid:durableId="1DE151FF"/>
  <w16cid:commentId w16cid:paraId="543DB349" w16cid:durableId="1DE154D9"/>
  <w16cid:commentId w16cid:paraId="5E13D195" w16cid:durableId="1DE5241C"/>
  <w16cid:commentId w16cid:paraId="395C27B5" w16cid:durableId="1DE15B59"/>
  <w16cid:commentId w16cid:paraId="1F6C17C8" w16cid:durableId="1DE51B32"/>
  <w16cid:commentId w16cid:paraId="10D92302" w16cid:durableId="1DE15E3C"/>
  <w16cid:commentId w16cid:paraId="7520C4E9" w16cid:durableId="1DE51E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2CAD5" w14:textId="77777777" w:rsidR="007C03A3" w:rsidRDefault="007C03A3">
      <w:r>
        <w:separator/>
      </w:r>
    </w:p>
  </w:endnote>
  <w:endnote w:type="continuationSeparator" w:id="0">
    <w:p w14:paraId="2E5EF726" w14:textId="77777777" w:rsidR="007C03A3" w:rsidRDefault="007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5895" w14:textId="77777777" w:rsidR="004623F2" w:rsidRDefault="004623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A2AE" w14:textId="77777777" w:rsidR="00095715" w:rsidRDefault="004623F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49B1813F" wp14:editId="39B81F42">
          <wp:simplePos x="0" y="0"/>
          <wp:positionH relativeFrom="margin">
            <wp:posOffset>3537585</wp:posOffset>
          </wp:positionH>
          <wp:positionV relativeFrom="margin">
            <wp:posOffset>8990330</wp:posOffset>
          </wp:positionV>
          <wp:extent cx="3049270" cy="576580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9E4E" w14:textId="77777777" w:rsidR="004623F2" w:rsidRDefault="00462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E6BC" w14:textId="77777777" w:rsidR="007C03A3" w:rsidRDefault="007C03A3">
      <w:r>
        <w:separator/>
      </w:r>
    </w:p>
  </w:footnote>
  <w:footnote w:type="continuationSeparator" w:id="0">
    <w:p w14:paraId="2C13C5CA" w14:textId="77777777" w:rsidR="007C03A3" w:rsidRDefault="007C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9A77" w14:textId="77777777" w:rsidR="004623F2" w:rsidRDefault="004623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E529" w14:textId="77777777" w:rsidR="00095715" w:rsidRDefault="004623F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C737F47" wp14:editId="25E6BB75">
          <wp:simplePos x="0" y="0"/>
          <wp:positionH relativeFrom="margin">
            <wp:posOffset>-1562100</wp:posOffset>
          </wp:positionH>
          <wp:positionV relativeFrom="margin">
            <wp:posOffset>-805815</wp:posOffset>
          </wp:positionV>
          <wp:extent cx="2200275" cy="2200275"/>
          <wp:effectExtent l="0" t="0" r="0" b="0"/>
          <wp:wrapNone/>
          <wp:docPr id="4" name="Obraz 4" descr="Bez tytuł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Bez tytuł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2942" w14:textId="77777777" w:rsidR="004623F2" w:rsidRDefault="00462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BF4"/>
    <w:multiLevelType w:val="hybridMultilevel"/>
    <w:tmpl w:val="4AC2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65E"/>
    <w:multiLevelType w:val="hybridMultilevel"/>
    <w:tmpl w:val="A5704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Dulna">
    <w15:presenceInfo w15:providerId="Windows Live" w15:userId="374373013_tp_box"/>
  </w15:person>
  <w15:person w15:author="Katarzyna Dulna [2]">
    <w15:presenceInfo w15:providerId="None" w15:userId="Katarzyna Dul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4"/>
    <w:rsid w:val="00000624"/>
    <w:rsid w:val="00007BFA"/>
    <w:rsid w:val="00010FA1"/>
    <w:rsid w:val="000201CA"/>
    <w:rsid w:val="00023039"/>
    <w:rsid w:val="0005164F"/>
    <w:rsid w:val="00052CB1"/>
    <w:rsid w:val="00052D65"/>
    <w:rsid w:val="00054000"/>
    <w:rsid w:val="000629B1"/>
    <w:rsid w:val="00073703"/>
    <w:rsid w:val="00080559"/>
    <w:rsid w:val="00084B1B"/>
    <w:rsid w:val="00085AF8"/>
    <w:rsid w:val="00095715"/>
    <w:rsid w:val="000A05E1"/>
    <w:rsid w:val="000A649D"/>
    <w:rsid w:val="000B01F6"/>
    <w:rsid w:val="000D27FF"/>
    <w:rsid w:val="000E3BAC"/>
    <w:rsid w:val="000E5E89"/>
    <w:rsid w:val="000F35DC"/>
    <w:rsid w:val="0012590A"/>
    <w:rsid w:val="00151269"/>
    <w:rsid w:val="00172F07"/>
    <w:rsid w:val="00176FC6"/>
    <w:rsid w:val="00183B38"/>
    <w:rsid w:val="001869C9"/>
    <w:rsid w:val="00191879"/>
    <w:rsid w:val="00191A98"/>
    <w:rsid w:val="001A2D84"/>
    <w:rsid w:val="001A6230"/>
    <w:rsid w:val="001B3F6C"/>
    <w:rsid w:val="001B78B2"/>
    <w:rsid w:val="001C2A30"/>
    <w:rsid w:val="001C2B15"/>
    <w:rsid w:val="001C3BB9"/>
    <w:rsid w:val="001C4369"/>
    <w:rsid w:val="001C47EA"/>
    <w:rsid w:val="001D4D68"/>
    <w:rsid w:val="001E43C3"/>
    <w:rsid w:val="001F7E41"/>
    <w:rsid w:val="00201DA3"/>
    <w:rsid w:val="002023B1"/>
    <w:rsid w:val="0021728D"/>
    <w:rsid w:val="00221A2D"/>
    <w:rsid w:val="002272F2"/>
    <w:rsid w:val="00240033"/>
    <w:rsid w:val="00241598"/>
    <w:rsid w:val="00247702"/>
    <w:rsid w:val="00254103"/>
    <w:rsid w:val="00262D7D"/>
    <w:rsid w:val="00262F5E"/>
    <w:rsid w:val="0026621C"/>
    <w:rsid w:val="00285130"/>
    <w:rsid w:val="002A42C2"/>
    <w:rsid w:val="002A6D5B"/>
    <w:rsid w:val="002A77A2"/>
    <w:rsid w:val="002B2A62"/>
    <w:rsid w:val="002C01AC"/>
    <w:rsid w:val="002D45E7"/>
    <w:rsid w:val="002D66C3"/>
    <w:rsid w:val="002D6AA9"/>
    <w:rsid w:val="002F204F"/>
    <w:rsid w:val="00314056"/>
    <w:rsid w:val="003156F4"/>
    <w:rsid w:val="0031643B"/>
    <w:rsid w:val="0032163B"/>
    <w:rsid w:val="0033202B"/>
    <w:rsid w:val="00333B7F"/>
    <w:rsid w:val="00344CCA"/>
    <w:rsid w:val="00361180"/>
    <w:rsid w:val="00362149"/>
    <w:rsid w:val="00363A14"/>
    <w:rsid w:val="003943E5"/>
    <w:rsid w:val="00394491"/>
    <w:rsid w:val="003A51BF"/>
    <w:rsid w:val="003B5388"/>
    <w:rsid w:val="003B58CC"/>
    <w:rsid w:val="003C4EFF"/>
    <w:rsid w:val="00417DA1"/>
    <w:rsid w:val="004235F6"/>
    <w:rsid w:val="004344B6"/>
    <w:rsid w:val="00436B38"/>
    <w:rsid w:val="0044042A"/>
    <w:rsid w:val="00441770"/>
    <w:rsid w:val="00446AC9"/>
    <w:rsid w:val="0045125F"/>
    <w:rsid w:val="00451FBD"/>
    <w:rsid w:val="00456296"/>
    <w:rsid w:val="00460998"/>
    <w:rsid w:val="004614A5"/>
    <w:rsid w:val="00461DCF"/>
    <w:rsid w:val="004623F2"/>
    <w:rsid w:val="004625C6"/>
    <w:rsid w:val="00467857"/>
    <w:rsid w:val="00483678"/>
    <w:rsid w:val="004A2F5B"/>
    <w:rsid w:val="004A3933"/>
    <w:rsid w:val="004B73C0"/>
    <w:rsid w:val="004C14E1"/>
    <w:rsid w:val="004D4049"/>
    <w:rsid w:val="004E15E2"/>
    <w:rsid w:val="004E547B"/>
    <w:rsid w:val="004E6DBF"/>
    <w:rsid w:val="004E6E2D"/>
    <w:rsid w:val="004E7760"/>
    <w:rsid w:val="004F4185"/>
    <w:rsid w:val="004F47C7"/>
    <w:rsid w:val="00505E3F"/>
    <w:rsid w:val="0051692B"/>
    <w:rsid w:val="00517C93"/>
    <w:rsid w:val="0052053A"/>
    <w:rsid w:val="0052238C"/>
    <w:rsid w:val="00531D46"/>
    <w:rsid w:val="00532F99"/>
    <w:rsid w:val="00534C77"/>
    <w:rsid w:val="00551724"/>
    <w:rsid w:val="00551CA9"/>
    <w:rsid w:val="0056479D"/>
    <w:rsid w:val="00564B7C"/>
    <w:rsid w:val="00566C44"/>
    <w:rsid w:val="0058705F"/>
    <w:rsid w:val="00596656"/>
    <w:rsid w:val="005A1611"/>
    <w:rsid w:val="005A278C"/>
    <w:rsid w:val="005B0CAC"/>
    <w:rsid w:val="005B5562"/>
    <w:rsid w:val="005C22EB"/>
    <w:rsid w:val="005C3431"/>
    <w:rsid w:val="005D3028"/>
    <w:rsid w:val="005F5552"/>
    <w:rsid w:val="00603B31"/>
    <w:rsid w:val="00605B9B"/>
    <w:rsid w:val="006123C1"/>
    <w:rsid w:val="00623308"/>
    <w:rsid w:val="0063193F"/>
    <w:rsid w:val="00632CBB"/>
    <w:rsid w:val="006332AD"/>
    <w:rsid w:val="0065110D"/>
    <w:rsid w:val="00652782"/>
    <w:rsid w:val="0065428E"/>
    <w:rsid w:val="00654FDD"/>
    <w:rsid w:val="00660847"/>
    <w:rsid w:val="00663AE1"/>
    <w:rsid w:val="0067259E"/>
    <w:rsid w:val="00673EA6"/>
    <w:rsid w:val="0067574A"/>
    <w:rsid w:val="00677CDF"/>
    <w:rsid w:val="006910A7"/>
    <w:rsid w:val="00692005"/>
    <w:rsid w:val="00696694"/>
    <w:rsid w:val="00697724"/>
    <w:rsid w:val="006A1A2A"/>
    <w:rsid w:val="006B3CD2"/>
    <w:rsid w:val="006D09AB"/>
    <w:rsid w:val="006E283C"/>
    <w:rsid w:val="006F33B0"/>
    <w:rsid w:val="006F667F"/>
    <w:rsid w:val="00701B50"/>
    <w:rsid w:val="00705041"/>
    <w:rsid w:val="00711ACB"/>
    <w:rsid w:val="007126F7"/>
    <w:rsid w:val="00714D71"/>
    <w:rsid w:val="007176CE"/>
    <w:rsid w:val="007205CB"/>
    <w:rsid w:val="00721011"/>
    <w:rsid w:val="00725EC9"/>
    <w:rsid w:val="00745C8F"/>
    <w:rsid w:val="007657E8"/>
    <w:rsid w:val="00767E7C"/>
    <w:rsid w:val="0078027C"/>
    <w:rsid w:val="00782DEC"/>
    <w:rsid w:val="0079034E"/>
    <w:rsid w:val="0079061F"/>
    <w:rsid w:val="00792B22"/>
    <w:rsid w:val="007A63D1"/>
    <w:rsid w:val="007B1315"/>
    <w:rsid w:val="007B143C"/>
    <w:rsid w:val="007B66FB"/>
    <w:rsid w:val="007C03A3"/>
    <w:rsid w:val="007C41A2"/>
    <w:rsid w:val="007C4DBF"/>
    <w:rsid w:val="007C69DD"/>
    <w:rsid w:val="007D1CF7"/>
    <w:rsid w:val="007D4FC8"/>
    <w:rsid w:val="007D605F"/>
    <w:rsid w:val="007D7BCE"/>
    <w:rsid w:val="007F1916"/>
    <w:rsid w:val="008145B0"/>
    <w:rsid w:val="0083532E"/>
    <w:rsid w:val="00841753"/>
    <w:rsid w:val="00842D3B"/>
    <w:rsid w:val="008618A6"/>
    <w:rsid w:val="00863524"/>
    <w:rsid w:val="008833D7"/>
    <w:rsid w:val="00891252"/>
    <w:rsid w:val="008969B1"/>
    <w:rsid w:val="008C3E96"/>
    <w:rsid w:val="008E043C"/>
    <w:rsid w:val="008E0887"/>
    <w:rsid w:val="008F1DA7"/>
    <w:rsid w:val="00917B19"/>
    <w:rsid w:val="0092660C"/>
    <w:rsid w:val="00935B7F"/>
    <w:rsid w:val="009442BF"/>
    <w:rsid w:val="009446D2"/>
    <w:rsid w:val="009461B6"/>
    <w:rsid w:val="00947C9D"/>
    <w:rsid w:val="00956D4D"/>
    <w:rsid w:val="0096185A"/>
    <w:rsid w:val="00963D04"/>
    <w:rsid w:val="009655BA"/>
    <w:rsid w:val="00967C75"/>
    <w:rsid w:val="00971747"/>
    <w:rsid w:val="0097579F"/>
    <w:rsid w:val="00976050"/>
    <w:rsid w:val="009770DE"/>
    <w:rsid w:val="00981A41"/>
    <w:rsid w:val="00981EF1"/>
    <w:rsid w:val="009A0324"/>
    <w:rsid w:val="009A7E1A"/>
    <w:rsid w:val="009B4F08"/>
    <w:rsid w:val="009C3D19"/>
    <w:rsid w:val="009C4A9C"/>
    <w:rsid w:val="009D4301"/>
    <w:rsid w:val="009E464A"/>
    <w:rsid w:val="009F1490"/>
    <w:rsid w:val="009F7332"/>
    <w:rsid w:val="00A013C1"/>
    <w:rsid w:val="00A035E1"/>
    <w:rsid w:val="00A1386F"/>
    <w:rsid w:val="00A146CE"/>
    <w:rsid w:val="00A167EA"/>
    <w:rsid w:val="00A256DB"/>
    <w:rsid w:val="00A63C1A"/>
    <w:rsid w:val="00A663A9"/>
    <w:rsid w:val="00A70F05"/>
    <w:rsid w:val="00A82E60"/>
    <w:rsid w:val="00A857E8"/>
    <w:rsid w:val="00A97707"/>
    <w:rsid w:val="00AB0A72"/>
    <w:rsid w:val="00AB65DF"/>
    <w:rsid w:val="00AD4F1A"/>
    <w:rsid w:val="00AE58A7"/>
    <w:rsid w:val="00AF3166"/>
    <w:rsid w:val="00B00AC8"/>
    <w:rsid w:val="00B202F4"/>
    <w:rsid w:val="00B232C7"/>
    <w:rsid w:val="00B37DA3"/>
    <w:rsid w:val="00B42267"/>
    <w:rsid w:val="00B56636"/>
    <w:rsid w:val="00B70B68"/>
    <w:rsid w:val="00B73A7E"/>
    <w:rsid w:val="00B812B0"/>
    <w:rsid w:val="00B82C02"/>
    <w:rsid w:val="00B9657C"/>
    <w:rsid w:val="00B97EB6"/>
    <w:rsid w:val="00BA48DE"/>
    <w:rsid w:val="00BB2A58"/>
    <w:rsid w:val="00BB5331"/>
    <w:rsid w:val="00BB7897"/>
    <w:rsid w:val="00BC2EC9"/>
    <w:rsid w:val="00BC4A6B"/>
    <w:rsid w:val="00BE29B1"/>
    <w:rsid w:val="00C05F57"/>
    <w:rsid w:val="00C2219A"/>
    <w:rsid w:val="00C34115"/>
    <w:rsid w:val="00C42BB8"/>
    <w:rsid w:val="00C44A08"/>
    <w:rsid w:val="00C63CD7"/>
    <w:rsid w:val="00C96DDD"/>
    <w:rsid w:val="00CA6CEA"/>
    <w:rsid w:val="00CB0729"/>
    <w:rsid w:val="00CB2AF6"/>
    <w:rsid w:val="00CB2F82"/>
    <w:rsid w:val="00CC0222"/>
    <w:rsid w:val="00CC078C"/>
    <w:rsid w:val="00CC1D33"/>
    <w:rsid w:val="00CD2AB7"/>
    <w:rsid w:val="00CE13B3"/>
    <w:rsid w:val="00CE3B31"/>
    <w:rsid w:val="00CE5B80"/>
    <w:rsid w:val="00CE5E90"/>
    <w:rsid w:val="00CE6858"/>
    <w:rsid w:val="00D0050B"/>
    <w:rsid w:val="00D11054"/>
    <w:rsid w:val="00D2350D"/>
    <w:rsid w:val="00D301E8"/>
    <w:rsid w:val="00D3556A"/>
    <w:rsid w:val="00D41C6C"/>
    <w:rsid w:val="00D60D20"/>
    <w:rsid w:val="00D71179"/>
    <w:rsid w:val="00D8584C"/>
    <w:rsid w:val="00D875C9"/>
    <w:rsid w:val="00D90738"/>
    <w:rsid w:val="00D90888"/>
    <w:rsid w:val="00D92EC6"/>
    <w:rsid w:val="00DB0000"/>
    <w:rsid w:val="00DC1E96"/>
    <w:rsid w:val="00DC622D"/>
    <w:rsid w:val="00DC7248"/>
    <w:rsid w:val="00DD788D"/>
    <w:rsid w:val="00DE2348"/>
    <w:rsid w:val="00DE3FE0"/>
    <w:rsid w:val="00E055A6"/>
    <w:rsid w:val="00E05BCF"/>
    <w:rsid w:val="00E121C3"/>
    <w:rsid w:val="00E1451E"/>
    <w:rsid w:val="00E15E34"/>
    <w:rsid w:val="00E16A66"/>
    <w:rsid w:val="00E22729"/>
    <w:rsid w:val="00E40D43"/>
    <w:rsid w:val="00E43D77"/>
    <w:rsid w:val="00E50924"/>
    <w:rsid w:val="00E56CE3"/>
    <w:rsid w:val="00E6074B"/>
    <w:rsid w:val="00E67CCC"/>
    <w:rsid w:val="00E82611"/>
    <w:rsid w:val="00E84F87"/>
    <w:rsid w:val="00E84FDC"/>
    <w:rsid w:val="00E87574"/>
    <w:rsid w:val="00E95D14"/>
    <w:rsid w:val="00EA1FE7"/>
    <w:rsid w:val="00EC1017"/>
    <w:rsid w:val="00EC6E24"/>
    <w:rsid w:val="00ED3FA0"/>
    <w:rsid w:val="00ED4A54"/>
    <w:rsid w:val="00ED4B7E"/>
    <w:rsid w:val="00EE2256"/>
    <w:rsid w:val="00EF0239"/>
    <w:rsid w:val="00EF1DEF"/>
    <w:rsid w:val="00F02531"/>
    <w:rsid w:val="00F11420"/>
    <w:rsid w:val="00F12192"/>
    <w:rsid w:val="00F173B6"/>
    <w:rsid w:val="00F27E06"/>
    <w:rsid w:val="00F33CDC"/>
    <w:rsid w:val="00F36F4E"/>
    <w:rsid w:val="00F438FC"/>
    <w:rsid w:val="00F652D4"/>
    <w:rsid w:val="00F92006"/>
    <w:rsid w:val="00FA2137"/>
    <w:rsid w:val="00FA217F"/>
    <w:rsid w:val="00FA6674"/>
    <w:rsid w:val="00FC45A4"/>
    <w:rsid w:val="00FD25C1"/>
    <w:rsid w:val="00FD4544"/>
    <w:rsid w:val="00FD7247"/>
    <w:rsid w:val="00FD7588"/>
    <w:rsid w:val="00FE1255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9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sid w:val="00B9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57C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9657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6233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971747"/>
    <w:rPr>
      <w:b/>
      <w:bCs/>
    </w:rPr>
  </w:style>
  <w:style w:type="paragraph" w:customStyle="1" w:styleId="wp-caption-text">
    <w:name w:val="wp-caption-text"/>
    <w:basedOn w:val="Normalny"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E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sid w:val="00B9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57C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9657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6233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971747"/>
    <w:rPr>
      <w:b/>
      <w:bCs/>
    </w:rPr>
  </w:style>
  <w:style w:type="paragraph" w:customStyle="1" w:styleId="wp-caption-text">
    <w:name w:val="wp-caption-text"/>
    <w:basedOn w:val="Normalny"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843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806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7C8F-B711-4CC5-8947-6487BD36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6094</Characters>
  <Application>Microsoft Office Word</Application>
  <DocSecurity>0</DocSecurity>
  <Lines>83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Komfortowo i skutecznie</vt:lpstr>
    </vt:vector>
  </TitlesOfParts>
  <Company/>
  <LinksUpToDate>false</LinksUpToDate>
  <CharactersWithSpaces>7019</CharactersWithSpaces>
  <SharedDoc>false</SharedDoc>
  <HLinks>
    <vt:vector size="12" baseType="variant"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http://www.triclinium.pl/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http://www.marekwasiluk.pl/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Komfortowo i skutecznie</dc:title>
  <dc:creator>Kontrafałda</dc:creator>
  <cp:lastModifiedBy>Robert Siemiński</cp:lastModifiedBy>
  <cp:revision>4</cp:revision>
  <cp:lastPrinted>2018-08-21T09:10:00Z</cp:lastPrinted>
  <dcterms:created xsi:type="dcterms:W3CDTF">2018-08-21T09:09:00Z</dcterms:created>
  <dcterms:modified xsi:type="dcterms:W3CDTF">2018-08-21T09:43:00Z</dcterms:modified>
</cp:coreProperties>
</file>